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C" w:rsidRDefault="004B500C" w:rsidP="004B5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3"/>
          <w:szCs w:val="23"/>
          <w:shd w:val="clear" w:color="auto" w:fill="FFFFFF"/>
          <w:lang w:eastAsia="ru-RU"/>
        </w:rPr>
        <w:t xml:space="preserve">                                             </w:t>
      </w:r>
      <w:r w:rsidRPr="004B500C">
        <w:rPr>
          <w:rFonts w:ascii="Times New Roman" w:eastAsia="Times New Roman" w:hAnsi="Times New Roman" w:cs="Times New Roman"/>
          <w:b/>
          <w:color w:val="2C2D2E"/>
          <w:sz w:val="23"/>
          <w:szCs w:val="23"/>
          <w:shd w:val="clear" w:color="auto" w:fill="FFFFFF"/>
          <w:lang w:eastAsia="ru-RU"/>
        </w:rPr>
        <w:t>Никто не забыт, ничто не забыто</w:t>
      </w:r>
    </w:p>
    <w:p w:rsidR="004B500C" w:rsidRDefault="004B500C" w:rsidP="004B50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shd w:val="clear" w:color="auto" w:fill="FFFFFF"/>
          <w:lang w:eastAsia="ru-RU"/>
        </w:rPr>
      </w:pPr>
    </w:p>
    <w:p w:rsidR="004B500C" w:rsidRPr="004B500C" w:rsidRDefault="004B500C" w:rsidP="004B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shd w:val="clear" w:color="auto" w:fill="FFFFFF"/>
          <w:lang w:eastAsia="ru-RU"/>
        </w:rPr>
        <w:t>В преддверии 77-ой годовщины со Дня Победы в Десногорске провели «парад под окнами» для ветеранов Великой Отечественной войны. </w:t>
      </w:r>
    </w:p>
    <w:p w:rsidR="004B500C" w:rsidRPr="004B500C" w:rsidRDefault="004B500C" w:rsidP="004B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Под звуки торжественного марша перед теми, кто ковал Великую Победу, строевым шагом прошли, неся копию Знамени Победы, члены </w:t>
      </w:r>
      <w:proofErr w:type="spellStart"/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Юнармии</w:t>
      </w:r>
      <w:proofErr w:type="spellEnd"/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под командованием председателя клуба Золотого возраста,  </w:t>
      </w:r>
      <w:proofErr w:type="spellStart"/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Десногорского</w:t>
      </w:r>
      <w:proofErr w:type="spellEnd"/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совета ветеранов войны, труда, Вооруженных сил и правоохранительных органов Игоря Журавлева. Под окнами героев звучали военные песни, а почетные гости дарили цветы и подарки.</w:t>
      </w:r>
    </w:p>
    <w:p w:rsidR="004B500C" w:rsidRPr="004B500C" w:rsidRDefault="004B500C" w:rsidP="004B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Низкий поклон и слова благодарности прибыли выразить представители администрации города, Смоленской АЭС, городского Совета, волонтеры Победы.</w:t>
      </w:r>
    </w:p>
    <w:p w:rsidR="004B500C" w:rsidRPr="004B500C" w:rsidRDefault="004B500C" w:rsidP="004B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На сегодняшний день в Десногорске проживает три ветерана Великой Отечественной войны: Октябрина Андреевна Кононенко, Василий Кириллович Куликов, Соловьева Вера Сергеевна.</w:t>
      </w:r>
    </w:p>
    <w:p w:rsidR="004B500C" w:rsidRDefault="004B500C" w:rsidP="004B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наших</w:t>
      </w:r>
      <w:r w:rsidRPr="004B500C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ветеранов на троих - 295 лет жизненного стажа и с десяток орденов и медалей за защиту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 xml:space="preserve"> Родины, за подвиг во имя.  </w:t>
      </w:r>
    </w:p>
    <w:p w:rsidR="004B500C" w:rsidRDefault="004B500C" w:rsidP="004B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:rsidR="004B500C" w:rsidRDefault="004B500C" w:rsidP="004B50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:rsidR="004B500C" w:rsidRPr="004B500C" w:rsidRDefault="004B50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B500C" w:rsidRPr="004B500C" w:rsidSect="004B50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2"/>
    <w:rsid w:val="004B500C"/>
    <w:rsid w:val="005E15F6"/>
    <w:rsid w:val="009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0AC3-5C50-4730-90C6-CDFB7204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3</cp:revision>
  <dcterms:created xsi:type="dcterms:W3CDTF">2022-05-06T05:58:00Z</dcterms:created>
  <dcterms:modified xsi:type="dcterms:W3CDTF">2022-05-06T06:06:00Z</dcterms:modified>
</cp:coreProperties>
</file>